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4A0"/>
      </w:tblPr>
      <w:tblGrid>
        <w:gridCol w:w="5954"/>
        <w:gridCol w:w="3652"/>
      </w:tblGrid>
      <w:tr w:rsidR="00E961E4" w:rsidRPr="00235D2C" w:rsidTr="00D433B8">
        <w:tc>
          <w:tcPr>
            <w:tcW w:w="5954" w:type="dxa"/>
            <w:shd w:val="clear" w:color="auto" w:fill="auto"/>
            <w:hideMark/>
          </w:tcPr>
          <w:p w:rsidR="00E961E4" w:rsidRPr="00235D2C" w:rsidRDefault="00E961E4" w:rsidP="00D433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5D2C">
              <w:rPr>
                <w:rFonts w:ascii="Times New Roman" w:hAnsi="Times New Roman"/>
                <w:sz w:val="28"/>
                <w:szCs w:val="28"/>
              </w:rPr>
              <w:t>РАССМОТРЕНО</w:t>
            </w:r>
          </w:p>
          <w:p w:rsidR="00E961E4" w:rsidRPr="00235D2C" w:rsidRDefault="00E961E4" w:rsidP="00D433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235D2C">
              <w:rPr>
                <w:rFonts w:ascii="Times New Roman" w:hAnsi="Times New Roman"/>
                <w:sz w:val="28"/>
                <w:szCs w:val="28"/>
              </w:rPr>
              <w:t xml:space="preserve">а заседании </w:t>
            </w:r>
            <w:proofErr w:type="gramStart"/>
            <w:r w:rsidRPr="00235D2C">
              <w:rPr>
                <w:rFonts w:ascii="Times New Roman" w:hAnsi="Times New Roman"/>
                <w:sz w:val="28"/>
                <w:szCs w:val="28"/>
              </w:rPr>
              <w:t>предметной</w:t>
            </w:r>
            <w:proofErr w:type="gramEnd"/>
          </w:p>
          <w:p w:rsidR="00E961E4" w:rsidRPr="00235D2C" w:rsidRDefault="00E961E4" w:rsidP="00D433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5D2C">
              <w:rPr>
                <w:rFonts w:ascii="Times New Roman" w:hAnsi="Times New Roman"/>
                <w:sz w:val="28"/>
                <w:szCs w:val="28"/>
              </w:rPr>
              <w:t>(цикловой)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комиссии 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5A30FD"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  <w:t xml:space="preserve"> сварочных  дисциплин</w:t>
            </w:r>
          </w:p>
          <w:p w:rsidR="00E961E4" w:rsidRPr="00235D2C" w:rsidRDefault="00E961E4" w:rsidP="00D433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5D2C">
              <w:rPr>
                <w:rFonts w:ascii="Times New Roman" w:hAnsi="Times New Roman"/>
                <w:sz w:val="28"/>
                <w:szCs w:val="28"/>
              </w:rPr>
              <w:t>протокол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5D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  </w:t>
            </w:r>
            <w:r w:rsidRPr="00235D2C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 01 » октября  </w:t>
            </w:r>
            <w:r w:rsidRPr="00235D2C">
              <w:rPr>
                <w:rFonts w:ascii="Times New Roman" w:hAnsi="Times New Roman"/>
                <w:sz w:val="28"/>
                <w:szCs w:val="28"/>
              </w:rPr>
              <w:t>20</w:t>
            </w:r>
            <w:r w:rsidR="005C53BA">
              <w:rPr>
                <w:rFonts w:ascii="Times New Roman" w:hAnsi="Times New Roman"/>
                <w:sz w:val="28"/>
                <w:szCs w:val="28"/>
              </w:rPr>
              <w:t>21</w:t>
            </w:r>
            <w:r w:rsidRPr="00235D2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E961E4" w:rsidRPr="00235D2C" w:rsidRDefault="00E961E4" w:rsidP="00D433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5D2C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предметной (цикловой) комиссии </w:t>
            </w:r>
            <w:r w:rsidRPr="00235D2C">
              <w:rPr>
                <w:rFonts w:ascii="Times New Roman" w:hAnsi="Times New Roman"/>
                <w:sz w:val="28"/>
                <w:szCs w:val="28"/>
              </w:rPr>
              <w:t xml:space="preserve"> ___________ </w:t>
            </w:r>
            <w:proofErr w:type="spellStart"/>
            <w:r w:rsidRPr="005A30FD"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  <w:t>Е.Н.Трубенкова</w:t>
            </w:r>
            <w:proofErr w:type="spellEnd"/>
          </w:p>
        </w:tc>
        <w:tc>
          <w:tcPr>
            <w:tcW w:w="3652" w:type="dxa"/>
            <w:shd w:val="clear" w:color="auto" w:fill="auto"/>
            <w:hideMark/>
          </w:tcPr>
          <w:p w:rsidR="00E961E4" w:rsidRPr="00235D2C" w:rsidRDefault="00E961E4" w:rsidP="00D433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5D2C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E961E4" w:rsidRDefault="00E961E4" w:rsidP="00D433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5D2C">
              <w:rPr>
                <w:rFonts w:ascii="Times New Roman" w:hAnsi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/>
                <w:sz w:val="28"/>
                <w:szCs w:val="28"/>
              </w:rPr>
              <w:t>еститель директора</w:t>
            </w:r>
          </w:p>
          <w:p w:rsidR="00E961E4" w:rsidRPr="00235D2C" w:rsidRDefault="00E961E4" w:rsidP="00D433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5D2C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/>
                <w:sz w:val="28"/>
                <w:szCs w:val="28"/>
              </w:rPr>
              <w:t>учебной  работе</w:t>
            </w:r>
          </w:p>
          <w:p w:rsidR="00E961E4" w:rsidRPr="00235D2C" w:rsidRDefault="00E961E4" w:rsidP="00D433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5D2C">
              <w:rPr>
                <w:rFonts w:ascii="Times New Roman" w:hAnsi="Times New Roman"/>
                <w:sz w:val="28"/>
                <w:szCs w:val="28"/>
              </w:rPr>
              <w:t xml:space="preserve">_______ </w:t>
            </w:r>
            <w:proofErr w:type="spellStart"/>
            <w:r w:rsidR="004F472E">
              <w:rPr>
                <w:rFonts w:ascii="Times New Roman" w:hAnsi="Times New Roman"/>
                <w:sz w:val="28"/>
                <w:szCs w:val="28"/>
              </w:rPr>
              <w:t>Т.Г.Савватеева</w:t>
            </w:r>
            <w:proofErr w:type="spellEnd"/>
          </w:p>
          <w:p w:rsidR="00E961E4" w:rsidRPr="00235D2C" w:rsidRDefault="00E961E4" w:rsidP="005C53B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5D2C">
              <w:rPr>
                <w:rFonts w:ascii="Times New Roman" w:hAnsi="Times New Roman"/>
                <w:sz w:val="28"/>
                <w:szCs w:val="28"/>
              </w:rPr>
              <w:t>«__» ________20</w:t>
            </w:r>
            <w:r w:rsidR="005C53BA">
              <w:rPr>
                <w:rFonts w:ascii="Times New Roman" w:hAnsi="Times New Roman"/>
                <w:sz w:val="28"/>
                <w:szCs w:val="28"/>
              </w:rPr>
              <w:t>21</w:t>
            </w:r>
            <w:r w:rsidRPr="00235D2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E4225C" w:rsidRDefault="00E4225C"/>
    <w:p w:rsidR="00BF3BC5" w:rsidRDefault="00BF3BC5"/>
    <w:p w:rsidR="00BF3BC5" w:rsidRPr="00FE768D" w:rsidRDefault="00BF3BC5" w:rsidP="00BF3BC5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E768D">
        <w:rPr>
          <w:rFonts w:ascii="Times New Roman" w:hAnsi="Times New Roman" w:cs="Times New Roman"/>
          <w:sz w:val="28"/>
          <w:szCs w:val="28"/>
        </w:rPr>
        <w:t>Перечень вопросов к экзамену</w:t>
      </w:r>
    </w:p>
    <w:p w:rsidR="00BF3BC5" w:rsidRPr="00EE65DC" w:rsidRDefault="00BF3BC5" w:rsidP="00BF3BC5">
      <w:pPr>
        <w:jc w:val="center"/>
        <w:rPr>
          <w:rFonts w:ascii="Times New Roman" w:hAnsi="Times New Roman" w:cs="Times New Roman"/>
          <w:sz w:val="28"/>
          <w:szCs w:val="28"/>
        </w:rPr>
      </w:pPr>
      <w:r w:rsidRPr="00FE768D">
        <w:rPr>
          <w:rFonts w:ascii="Times New Roman" w:hAnsi="Times New Roman" w:cs="Times New Roman"/>
          <w:sz w:val="28"/>
          <w:szCs w:val="28"/>
        </w:rPr>
        <w:t xml:space="preserve">по </w:t>
      </w:r>
      <w:r w:rsidRPr="00EE65DC">
        <w:rPr>
          <w:rFonts w:ascii="Times New Roman" w:eastAsia="Calibri" w:hAnsi="Times New Roman" w:cs="Times New Roman"/>
          <w:bCs/>
          <w:sz w:val="28"/>
          <w:szCs w:val="28"/>
        </w:rPr>
        <w:t>МДК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EE65DC">
        <w:rPr>
          <w:rFonts w:ascii="Times New Roman" w:eastAsia="Calibri" w:hAnsi="Times New Roman" w:cs="Times New Roman"/>
          <w:bCs/>
          <w:sz w:val="28"/>
          <w:szCs w:val="28"/>
        </w:rPr>
        <w:t xml:space="preserve"> 0</w:t>
      </w:r>
      <w:r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Pr="00EE65DC">
        <w:rPr>
          <w:rFonts w:ascii="Times New Roman" w:eastAsia="Calibri" w:hAnsi="Times New Roman" w:cs="Times New Roman"/>
          <w:bCs/>
          <w:sz w:val="28"/>
          <w:szCs w:val="28"/>
        </w:rPr>
        <w:t>.</w:t>
      </w:r>
      <w:r>
        <w:rPr>
          <w:rFonts w:ascii="Times New Roman" w:eastAsia="Calibri" w:hAnsi="Times New Roman" w:cs="Times New Roman"/>
          <w:bCs/>
          <w:sz w:val="28"/>
          <w:szCs w:val="28"/>
        </w:rPr>
        <w:t>02</w:t>
      </w:r>
      <w:r w:rsidRPr="00EE65D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E65DC">
        <w:rPr>
          <w:rFonts w:ascii="Times New Roman" w:eastAsia="Calibri" w:hAnsi="Times New Roman" w:cs="Times New Roman"/>
          <w:bCs/>
          <w:sz w:val="28"/>
          <w:szCs w:val="28"/>
        </w:rPr>
        <w:t>Основное оборудование для производства сварных конструкций</w:t>
      </w:r>
    </w:p>
    <w:p w:rsidR="00BF3BC5" w:rsidRDefault="00144E94" w:rsidP="00BF3BC5">
      <w:pPr>
        <w:spacing w:after="0" w:line="36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</w:t>
      </w:r>
      <w:r w:rsidR="00BF3BC5" w:rsidRPr="00510FBE">
        <w:rPr>
          <w:rFonts w:ascii="Times New Roman" w:hAnsi="Times New Roman" w:cs="Times New Roman"/>
          <w:sz w:val="28"/>
          <w:szCs w:val="28"/>
        </w:rPr>
        <w:t>пециальност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BF3BC5" w:rsidRPr="00510FBE">
        <w:rPr>
          <w:rFonts w:ascii="Times New Roman" w:hAnsi="Times New Roman" w:cs="Times New Roman"/>
          <w:sz w:val="28"/>
          <w:szCs w:val="28"/>
        </w:rPr>
        <w:t xml:space="preserve"> </w:t>
      </w:r>
      <w:r w:rsidR="00BF3BC5">
        <w:rPr>
          <w:rFonts w:ascii="Times New Roman" w:hAnsi="Times New Roman" w:cs="Times New Roman"/>
          <w:sz w:val="28"/>
          <w:szCs w:val="28"/>
        </w:rPr>
        <w:t xml:space="preserve">22.02.06 </w:t>
      </w:r>
      <w:r w:rsidR="00DC30C0">
        <w:rPr>
          <w:rFonts w:ascii="Times New Roman" w:hAnsi="Times New Roman" w:cs="Times New Roman"/>
          <w:sz w:val="28"/>
          <w:szCs w:val="28"/>
        </w:rPr>
        <w:t xml:space="preserve"> </w:t>
      </w:r>
      <w:r w:rsidR="00BF3BC5" w:rsidRPr="00510FBE">
        <w:rPr>
          <w:rFonts w:ascii="Times New Roman" w:hAnsi="Times New Roman" w:cs="Times New Roman"/>
          <w:sz w:val="28"/>
          <w:szCs w:val="28"/>
        </w:rPr>
        <w:t>Сварочное производство</w:t>
      </w:r>
    </w:p>
    <w:p w:rsidR="00BF3BC5" w:rsidRDefault="00BF3BC5" w:rsidP="00BF3BC5">
      <w:pPr>
        <w:spacing w:line="36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510FBE">
        <w:rPr>
          <w:rFonts w:ascii="Times New Roman" w:hAnsi="Times New Roman" w:cs="Times New Roman"/>
          <w:sz w:val="28"/>
          <w:szCs w:val="28"/>
        </w:rPr>
        <w:t>3 курс 5 семестр</w:t>
      </w:r>
    </w:p>
    <w:p w:rsidR="00BF3BC5" w:rsidRPr="0025645E" w:rsidRDefault="00BF3BC5" w:rsidP="00BF3BC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645E">
        <w:rPr>
          <w:rFonts w:ascii="Times New Roman" w:hAnsi="Times New Roman" w:cs="Times New Roman"/>
          <w:sz w:val="28"/>
          <w:szCs w:val="28"/>
        </w:rPr>
        <w:t>Инверторные источники питания.</w:t>
      </w:r>
    </w:p>
    <w:p w:rsidR="00BF3BC5" w:rsidRPr="0025645E" w:rsidRDefault="00BF3BC5" w:rsidP="00BF3BC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645E">
        <w:rPr>
          <w:rFonts w:ascii="Times New Roman" w:hAnsi="Times New Roman" w:cs="Times New Roman"/>
          <w:sz w:val="28"/>
          <w:szCs w:val="28"/>
        </w:rPr>
        <w:t>Балластные  реостаты.</w:t>
      </w:r>
    </w:p>
    <w:p w:rsidR="00BF3BC5" w:rsidRPr="0025645E" w:rsidRDefault="00BF3BC5" w:rsidP="00BF3BC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645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Вспомогательные устройства (РССТ, осцилляторы).</w:t>
      </w:r>
    </w:p>
    <w:p w:rsidR="00BF3BC5" w:rsidRPr="00E87387" w:rsidRDefault="00BF3BC5" w:rsidP="00BF3BC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645E">
        <w:rPr>
          <w:rFonts w:ascii="Times New Roman" w:eastAsia="Calibri" w:hAnsi="Times New Roman" w:cs="Times New Roman"/>
          <w:bCs/>
          <w:sz w:val="28"/>
          <w:szCs w:val="28"/>
        </w:rPr>
        <w:t>Установки для сварки вольфрамовым электродом.</w:t>
      </w:r>
    </w:p>
    <w:p w:rsidR="00BF3BC5" w:rsidRPr="00E87387" w:rsidRDefault="00BF3BC5" w:rsidP="00BF3BC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7387">
        <w:rPr>
          <w:rFonts w:ascii="Times New Roman" w:hAnsi="Times New Roman" w:cs="Times New Roman"/>
          <w:sz w:val="28"/>
          <w:szCs w:val="28"/>
        </w:rPr>
        <w:t>Источники питания для сварки неплавящимся электродом</w:t>
      </w:r>
    </w:p>
    <w:p w:rsidR="00BF3BC5" w:rsidRPr="0025645E" w:rsidRDefault="00BF3BC5" w:rsidP="00BF3BC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645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питания с унифицированными блоками</w:t>
      </w:r>
      <w:r w:rsidR="000166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3BC5" w:rsidRDefault="00BF3BC5" w:rsidP="00BF3BC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645E">
        <w:rPr>
          <w:rFonts w:ascii="Times New Roman" w:hAnsi="Times New Roman" w:cs="Times New Roman"/>
          <w:sz w:val="28"/>
          <w:szCs w:val="28"/>
        </w:rPr>
        <w:t xml:space="preserve">Основные сведения о полуавтоматах. </w:t>
      </w:r>
    </w:p>
    <w:p w:rsidR="00814B94" w:rsidRPr="0025645E" w:rsidRDefault="00814B94" w:rsidP="00BF3BC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сварочных полуавтоматов.</w:t>
      </w:r>
    </w:p>
    <w:p w:rsidR="00BF3BC5" w:rsidRPr="0025645E" w:rsidRDefault="00BF3BC5" w:rsidP="00BF3BC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645E">
        <w:rPr>
          <w:rFonts w:ascii="Times New Roman" w:hAnsi="Times New Roman" w:cs="Times New Roman"/>
          <w:sz w:val="28"/>
          <w:szCs w:val="28"/>
        </w:rPr>
        <w:t>Конструкция полуавтоматов.</w:t>
      </w:r>
    </w:p>
    <w:p w:rsidR="00BF3BC5" w:rsidRPr="0025645E" w:rsidRDefault="00BF3BC5" w:rsidP="00BF3BC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645E">
        <w:rPr>
          <w:rFonts w:ascii="Times New Roman" w:hAnsi="Times New Roman" w:cs="Times New Roman"/>
          <w:sz w:val="28"/>
          <w:szCs w:val="28"/>
        </w:rPr>
        <w:t>Полуавтоматы для сварки в среде углекислого газа.</w:t>
      </w:r>
    </w:p>
    <w:p w:rsidR="00BF3BC5" w:rsidRPr="0025645E" w:rsidRDefault="00BF3BC5" w:rsidP="00BF3BC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645E">
        <w:rPr>
          <w:rFonts w:ascii="Times New Roman" w:hAnsi="Times New Roman" w:cs="Times New Roman"/>
          <w:sz w:val="28"/>
          <w:szCs w:val="28"/>
        </w:rPr>
        <w:t xml:space="preserve"> Полуавтоматы для сварки под флюсом. </w:t>
      </w:r>
    </w:p>
    <w:p w:rsidR="00BF3BC5" w:rsidRPr="0025645E" w:rsidRDefault="00BF3BC5" w:rsidP="00BF3BC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645E">
        <w:rPr>
          <w:rFonts w:ascii="Times New Roman" w:hAnsi="Times New Roman" w:cs="Times New Roman"/>
          <w:sz w:val="28"/>
          <w:szCs w:val="28"/>
        </w:rPr>
        <w:t>Универсальные полуавтоматы.</w:t>
      </w:r>
    </w:p>
    <w:p w:rsidR="00BF3BC5" w:rsidRDefault="00BF3BC5" w:rsidP="00BF3BC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645E">
        <w:rPr>
          <w:rFonts w:ascii="Times New Roman" w:hAnsi="Times New Roman" w:cs="Times New Roman"/>
          <w:sz w:val="28"/>
          <w:szCs w:val="28"/>
        </w:rPr>
        <w:t>Механизм подачи проволоки.</w:t>
      </w:r>
    </w:p>
    <w:p w:rsidR="00BF3BC5" w:rsidRPr="0025645E" w:rsidRDefault="00BF3BC5" w:rsidP="00BF3BC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55D6">
        <w:rPr>
          <w:rFonts w:ascii="Times New Roman" w:hAnsi="Times New Roman" w:cs="Times New Roman"/>
          <w:sz w:val="28"/>
          <w:szCs w:val="28"/>
        </w:rPr>
        <w:t>Гибкие шланги: назначение, конструкция.</w:t>
      </w:r>
    </w:p>
    <w:p w:rsidR="00BF3BC5" w:rsidRDefault="00BF3BC5" w:rsidP="00BF3BC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645E">
        <w:rPr>
          <w:rFonts w:ascii="Times New Roman" w:hAnsi="Times New Roman" w:cs="Times New Roman"/>
          <w:sz w:val="28"/>
          <w:szCs w:val="28"/>
        </w:rPr>
        <w:t>Сварочные горелки: типы, назначение, конструктивные особенности.</w:t>
      </w:r>
    </w:p>
    <w:p w:rsidR="00BF3BC5" w:rsidRPr="0025645E" w:rsidRDefault="00BF3BC5" w:rsidP="00BF3BC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55D6">
        <w:rPr>
          <w:rFonts w:ascii="Times New Roman" w:hAnsi="Times New Roman" w:cs="Times New Roman"/>
          <w:sz w:val="28"/>
          <w:szCs w:val="28"/>
        </w:rPr>
        <w:t>Требования к организации рабочего места и безопасности труда при механизированной сварке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3BC5" w:rsidRPr="0025645E" w:rsidRDefault="00BF3BC5" w:rsidP="00BF3BC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645E">
        <w:rPr>
          <w:rFonts w:ascii="Times New Roman" w:hAnsi="Times New Roman" w:cs="Times New Roman"/>
          <w:sz w:val="28"/>
          <w:szCs w:val="28"/>
        </w:rPr>
        <w:t>Устройства для подачи сварочного флюса.</w:t>
      </w:r>
    </w:p>
    <w:p w:rsidR="00BF3BC5" w:rsidRPr="0025645E" w:rsidRDefault="00BF3BC5" w:rsidP="00BF3BC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645E">
        <w:rPr>
          <w:rFonts w:ascii="Times New Roman" w:hAnsi="Times New Roman" w:cs="Times New Roman"/>
          <w:sz w:val="28"/>
          <w:szCs w:val="28"/>
        </w:rPr>
        <w:lastRenderedPageBreak/>
        <w:t xml:space="preserve">Сварочные автоматы: назначение, устройство. </w:t>
      </w:r>
    </w:p>
    <w:p w:rsidR="00BF3BC5" w:rsidRPr="0025645E" w:rsidRDefault="00BF3BC5" w:rsidP="00BF3BC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645E">
        <w:rPr>
          <w:rFonts w:ascii="Times New Roman" w:hAnsi="Times New Roman" w:cs="Times New Roman"/>
          <w:sz w:val="28"/>
          <w:szCs w:val="28"/>
        </w:rPr>
        <w:t>Общие узлы сварочных автоматов.</w:t>
      </w:r>
    </w:p>
    <w:p w:rsidR="00BF3BC5" w:rsidRPr="0025645E" w:rsidRDefault="00BF3BC5" w:rsidP="00BF3BC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645E">
        <w:rPr>
          <w:rFonts w:ascii="Times New Roman" w:hAnsi="Times New Roman" w:cs="Times New Roman"/>
          <w:sz w:val="28"/>
          <w:szCs w:val="28"/>
        </w:rPr>
        <w:t>Регулирование длины дуги: принцип действия, устройство</w:t>
      </w:r>
    </w:p>
    <w:p w:rsidR="00BF3BC5" w:rsidRPr="0025645E" w:rsidRDefault="00BF3BC5" w:rsidP="00BF3BC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645E">
        <w:rPr>
          <w:rFonts w:ascii="Times New Roman" w:hAnsi="Times New Roman" w:cs="Times New Roman"/>
          <w:sz w:val="28"/>
          <w:szCs w:val="28"/>
        </w:rPr>
        <w:t>Автоматы тракторного  типа.</w:t>
      </w:r>
    </w:p>
    <w:p w:rsidR="00BF3BC5" w:rsidRPr="0025645E" w:rsidRDefault="00BF3BC5" w:rsidP="00BF3BC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645E">
        <w:rPr>
          <w:rFonts w:ascii="Times New Roman" w:hAnsi="Times New Roman" w:cs="Times New Roman"/>
          <w:sz w:val="28"/>
          <w:szCs w:val="28"/>
        </w:rPr>
        <w:t>Автоматы подвесного типа.</w:t>
      </w:r>
    </w:p>
    <w:p w:rsidR="00BF3BC5" w:rsidRDefault="00BF3BC5" w:rsidP="00BF3BC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645E">
        <w:rPr>
          <w:rFonts w:ascii="Times New Roman" w:hAnsi="Times New Roman" w:cs="Times New Roman"/>
          <w:sz w:val="28"/>
          <w:szCs w:val="28"/>
        </w:rPr>
        <w:t xml:space="preserve">Многодуговые </w:t>
      </w:r>
      <w:r>
        <w:rPr>
          <w:rFonts w:ascii="Times New Roman" w:hAnsi="Times New Roman" w:cs="Times New Roman"/>
          <w:sz w:val="28"/>
          <w:szCs w:val="28"/>
        </w:rPr>
        <w:t xml:space="preserve">сварочные </w:t>
      </w:r>
      <w:r w:rsidRPr="0025645E">
        <w:rPr>
          <w:rFonts w:ascii="Times New Roman" w:hAnsi="Times New Roman" w:cs="Times New Roman"/>
          <w:sz w:val="28"/>
          <w:szCs w:val="28"/>
        </w:rPr>
        <w:t>автоматы.</w:t>
      </w:r>
    </w:p>
    <w:p w:rsidR="00BF3BC5" w:rsidRDefault="00BF3BC5" w:rsidP="00BF3BC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645E">
        <w:rPr>
          <w:rFonts w:ascii="Times New Roman" w:hAnsi="Times New Roman" w:cs="Times New Roman"/>
          <w:sz w:val="28"/>
          <w:szCs w:val="28"/>
        </w:rPr>
        <w:t>пециализированные</w:t>
      </w:r>
      <w:r>
        <w:rPr>
          <w:rFonts w:ascii="Times New Roman" w:hAnsi="Times New Roman" w:cs="Times New Roman"/>
          <w:sz w:val="28"/>
          <w:szCs w:val="28"/>
        </w:rPr>
        <w:t xml:space="preserve"> сварочные </w:t>
      </w:r>
      <w:r w:rsidRPr="0025645E">
        <w:rPr>
          <w:rFonts w:ascii="Times New Roman" w:hAnsi="Times New Roman" w:cs="Times New Roman"/>
          <w:sz w:val="28"/>
          <w:szCs w:val="28"/>
        </w:rPr>
        <w:t>автоматы.</w:t>
      </w:r>
    </w:p>
    <w:p w:rsidR="00BF3BC5" w:rsidRDefault="00BF3BC5" w:rsidP="00BF3BC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F6D41">
        <w:rPr>
          <w:rFonts w:ascii="Times New Roman" w:hAnsi="Times New Roman" w:cs="Times New Roman"/>
          <w:sz w:val="28"/>
          <w:szCs w:val="28"/>
        </w:rPr>
        <w:t>Порядок подготовки автомата к работе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3BC5" w:rsidRPr="0025645E" w:rsidRDefault="00BF3BC5" w:rsidP="00BF3BC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7387">
        <w:rPr>
          <w:rFonts w:ascii="Times New Roman" w:hAnsi="Times New Roman" w:cs="Times New Roman"/>
          <w:sz w:val="28"/>
          <w:szCs w:val="28"/>
        </w:rPr>
        <w:t>Требования к организации рабочего места и безопасности труда при автоматической сварке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3BC5" w:rsidRPr="0025645E" w:rsidRDefault="00BF3BC5" w:rsidP="00BF3BC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64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об оборудовании для электрошлаковой сварки.</w:t>
      </w:r>
    </w:p>
    <w:p w:rsidR="00BF3BC5" w:rsidRPr="0025645E" w:rsidRDefault="00BF3BC5" w:rsidP="00BF3BC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64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для электронно-лучевой сварки.</w:t>
      </w:r>
    </w:p>
    <w:p w:rsidR="00BF3BC5" w:rsidRPr="0025645E" w:rsidRDefault="00BF3BC5" w:rsidP="00BF3BC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6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Оборудование для лазерной  сварки.</w:t>
      </w:r>
    </w:p>
    <w:p w:rsidR="00BF3BC5" w:rsidRPr="00FF6D41" w:rsidRDefault="00BF3BC5" w:rsidP="00BF3BC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64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для ультразвуковой сварки.</w:t>
      </w:r>
    </w:p>
    <w:p w:rsidR="00BF3BC5" w:rsidRPr="006836EE" w:rsidRDefault="00BF3BC5" w:rsidP="00BF3BC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F3BC5" w:rsidRPr="00107CB5" w:rsidRDefault="00BF3BC5" w:rsidP="00BF3BC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Препода</w:t>
      </w:r>
      <w:r w:rsidR="005C53BA">
        <w:rPr>
          <w:rFonts w:ascii="Times New Roman" w:hAnsi="Times New Roman" w:cs="Times New Roman"/>
          <w:sz w:val="28"/>
          <w:szCs w:val="28"/>
        </w:rPr>
        <w:t>ватель______________</w:t>
      </w:r>
      <w:r>
        <w:rPr>
          <w:rFonts w:ascii="Times New Roman" w:hAnsi="Times New Roman" w:cs="Times New Roman"/>
          <w:sz w:val="28"/>
          <w:szCs w:val="28"/>
        </w:rPr>
        <w:t>____Е.Н.Трубенкова</w:t>
      </w:r>
      <w:proofErr w:type="spellEnd"/>
    </w:p>
    <w:p w:rsidR="00BF3BC5" w:rsidRDefault="00BF3BC5" w:rsidP="00BF3BC5">
      <w:pPr>
        <w:spacing w:line="36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BF3BC5" w:rsidRDefault="00BF3BC5"/>
    <w:sectPr w:rsidR="00BF3BC5" w:rsidSect="00E42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4048C"/>
    <w:multiLevelType w:val="hybridMultilevel"/>
    <w:tmpl w:val="CA883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F3BC5"/>
    <w:rsid w:val="000166CF"/>
    <w:rsid w:val="00144E94"/>
    <w:rsid w:val="0046099E"/>
    <w:rsid w:val="004F472E"/>
    <w:rsid w:val="005C53BA"/>
    <w:rsid w:val="00814B94"/>
    <w:rsid w:val="00953078"/>
    <w:rsid w:val="00BA7876"/>
    <w:rsid w:val="00BF3BC5"/>
    <w:rsid w:val="00DA04B9"/>
    <w:rsid w:val="00DC30C0"/>
    <w:rsid w:val="00DE6148"/>
    <w:rsid w:val="00E4225C"/>
    <w:rsid w:val="00E961E4"/>
    <w:rsid w:val="00FA6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BC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dcterms:created xsi:type="dcterms:W3CDTF">2018-09-25T06:58:00Z</dcterms:created>
  <dcterms:modified xsi:type="dcterms:W3CDTF">2021-10-19T16:26:00Z</dcterms:modified>
</cp:coreProperties>
</file>