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tblInd w:w="-318" w:type="dxa"/>
        <w:tblLook w:val="04A0" w:firstRow="1" w:lastRow="0" w:firstColumn="1" w:lastColumn="0" w:noHBand="0" w:noVBand="1"/>
      </w:tblPr>
      <w:tblGrid>
        <w:gridCol w:w="9949"/>
        <w:gridCol w:w="222"/>
      </w:tblGrid>
      <w:tr w:rsidR="00235D2C" w:rsidRPr="00235D2C" w:rsidTr="00D33EB1">
        <w:tc>
          <w:tcPr>
            <w:tcW w:w="9949" w:type="dxa"/>
            <w:shd w:val="clear" w:color="auto" w:fill="auto"/>
          </w:tcPr>
          <w:tbl>
            <w:tblPr>
              <w:tblW w:w="9853" w:type="dxa"/>
              <w:tblLook w:val="04A0" w:firstRow="1" w:lastRow="0" w:firstColumn="1" w:lastColumn="0" w:noHBand="0" w:noVBand="1"/>
            </w:tblPr>
            <w:tblGrid>
              <w:gridCol w:w="129"/>
              <w:gridCol w:w="5816"/>
              <w:gridCol w:w="3566"/>
              <w:gridCol w:w="88"/>
              <w:gridCol w:w="134"/>
            </w:tblGrid>
            <w:tr w:rsidR="00D33EB1" w:rsidRPr="00235D2C" w:rsidTr="00D33EB1">
              <w:trPr>
                <w:gridBefore w:val="1"/>
                <w:gridAfter w:val="1"/>
                <w:wBefore w:w="108" w:type="dxa"/>
                <w:wAfter w:w="139" w:type="dxa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D33EB1" w:rsidRDefault="00D33EB1"/>
              </w:tc>
              <w:tc>
                <w:tcPr>
                  <w:tcW w:w="3652" w:type="dxa"/>
                  <w:gridSpan w:val="2"/>
                  <w:shd w:val="clear" w:color="auto" w:fill="auto"/>
                  <w:hideMark/>
                </w:tcPr>
                <w:p w:rsidR="00D33EB1" w:rsidRDefault="00D33EB1"/>
              </w:tc>
            </w:tr>
            <w:tr w:rsidR="00D33EB1" w:rsidRPr="00ED7685" w:rsidTr="00D33EB1">
              <w:tc>
                <w:tcPr>
                  <w:tcW w:w="9631" w:type="dxa"/>
                  <w:gridSpan w:val="3"/>
                  <w:shd w:val="clear" w:color="auto" w:fill="auto"/>
                </w:tcPr>
                <w:tbl>
                  <w:tblPr>
                    <w:tblW w:w="9606" w:type="dxa"/>
                    <w:tblLook w:val="04A0" w:firstRow="1" w:lastRow="0" w:firstColumn="1" w:lastColumn="0" w:noHBand="0" w:noVBand="1"/>
                  </w:tblPr>
                  <w:tblGrid>
                    <w:gridCol w:w="5954"/>
                    <w:gridCol w:w="3652"/>
                  </w:tblGrid>
                  <w:tr w:rsidR="00D33EB1" w:rsidRPr="00ED7685" w:rsidTr="009E3FA8">
                    <w:tc>
                      <w:tcPr>
                        <w:tcW w:w="5954" w:type="dxa"/>
                        <w:shd w:val="clear" w:color="auto" w:fill="auto"/>
                        <w:hideMark/>
                      </w:tcPr>
                      <w:p w:rsidR="00D33EB1" w:rsidRPr="00ED7685" w:rsidRDefault="00D33EB1" w:rsidP="009E3FA8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D768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РАССМОТРЕНО</w:t>
                        </w:r>
                      </w:p>
                      <w:p w:rsidR="00D33EB1" w:rsidRPr="00ED7685" w:rsidRDefault="00D33EB1" w:rsidP="009E3FA8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D768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на заседании </w:t>
                        </w:r>
                        <w:proofErr w:type="gramStart"/>
                        <w:r w:rsidRPr="00ED768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предметной</w:t>
                        </w:r>
                        <w:proofErr w:type="gramEnd"/>
                      </w:p>
                      <w:p w:rsidR="00D33EB1" w:rsidRDefault="00D33EB1" w:rsidP="009E3FA8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D768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(цикловой) комиссии дисциплин общественного питания и</w:t>
                        </w:r>
                      </w:p>
                      <w:p w:rsidR="00D33EB1" w:rsidRPr="00ED7685" w:rsidRDefault="00D33EB1" w:rsidP="009E3FA8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D768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сферы обслуживания</w:t>
                        </w:r>
                      </w:p>
                      <w:p w:rsidR="00D33EB1" w:rsidRPr="00ED7685" w:rsidRDefault="00D33EB1" w:rsidP="009E3FA8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D768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протокол № ___ от «__» _______2021 г.</w:t>
                        </w:r>
                      </w:p>
                      <w:p w:rsidR="00D33EB1" w:rsidRPr="00ED7685" w:rsidRDefault="00D33EB1" w:rsidP="009E3FA8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D768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Председатель предметной (цикловой) комиссии ___________ И.В. Хоменко </w:t>
                        </w:r>
                      </w:p>
                    </w:tc>
                    <w:tc>
                      <w:tcPr>
                        <w:tcW w:w="3652" w:type="dxa"/>
                        <w:shd w:val="clear" w:color="auto" w:fill="auto"/>
                        <w:hideMark/>
                      </w:tcPr>
                      <w:p w:rsidR="00D33EB1" w:rsidRPr="00ED7685" w:rsidRDefault="00D33EB1" w:rsidP="009E3FA8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D768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D33EB1" w:rsidRPr="00ED7685" w:rsidRDefault="00D33EB1" w:rsidP="009E3FA8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D768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Заместитель директора</w:t>
                        </w:r>
                      </w:p>
                      <w:p w:rsidR="00D33EB1" w:rsidRPr="00ED7685" w:rsidRDefault="00D33EB1" w:rsidP="009E3FA8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D768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по учебно-производственной   работе</w:t>
                        </w:r>
                      </w:p>
                      <w:p w:rsidR="00D33EB1" w:rsidRPr="00ED7685" w:rsidRDefault="00D33EB1" w:rsidP="009E3FA8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D768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_______ Е.В. Чапаева</w:t>
                        </w:r>
                      </w:p>
                      <w:p w:rsidR="00D33EB1" w:rsidRPr="00ED7685" w:rsidRDefault="00D33EB1" w:rsidP="009E3FA8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D768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«__» ________2021 г.</w:t>
                        </w:r>
                      </w:p>
                    </w:tc>
                  </w:tr>
                </w:tbl>
                <w:p w:rsidR="00D33EB1" w:rsidRPr="00ED7685" w:rsidRDefault="00D33EB1" w:rsidP="009E3FA8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gridSpan w:val="2"/>
                  <w:shd w:val="clear" w:color="auto" w:fill="auto"/>
                </w:tcPr>
                <w:p w:rsidR="00D33EB1" w:rsidRPr="00ED7685" w:rsidRDefault="00D33EB1" w:rsidP="009E3FA8">
                  <w:pPr>
                    <w:spacing w:after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35D2C" w:rsidRPr="00235D2C" w:rsidRDefault="00235D2C" w:rsidP="00235D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5D2C" w:rsidRPr="00235D2C" w:rsidRDefault="00235D2C" w:rsidP="00235D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235D2C" w:rsidRPr="00235D2C" w:rsidRDefault="00235D2C" w:rsidP="00235D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33EB1" w:rsidRDefault="00D33EB1" w:rsidP="00F06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7685">
        <w:rPr>
          <w:rFonts w:ascii="Times New Roman" w:hAnsi="Times New Roman" w:cs="Times New Roman"/>
          <w:sz w:val="28"/>
          <w:szCs w:val="28"/>
        </w:rPr>
        <w:t xml:space="preserve">Перечень вопросов к  </w:t>
      </w:r>
      <w:r>
        <w:rPr>
          <w:rFonts w:ascii="Times New Roman" w:hAnsi="Times New Roman" w:cs="Times New Roman"/>
          <w:sz w:val="28"/>
          <w:szCs w:val="28"/>
        </w:rPr>
        <w:t xml:space="preserve">комплексному дифференцированному </w:t>
      </w:r>
      <w:r w:rsidRPr="00ED7685">
        <w:rPr>
          <w:rFonts w:ascii="Times New Roman" w:hAnsi="Times New Roman" w:cs="Times New Roman"/>
          <w:sz w:val="28"/>
          <w:szCs w:val="28"/>
        </w:rPr>
        <w:t>зачету</w:t>
      </w:r>
    </w:p>
    <w:p w:rsidR="00D33EB1" w:rsidRDefault="007F20B9" w:rsidP="004861CA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ОП. </w:t>
      </w:r>
      <w:r w:rsidR="00CF0D40">
        <w:rPr>
          <w:rFonts w:ascii="Times New Roman" w:hAnsi="Times New Roman" w:cs="Times New Roman"/>
          <w:sz w:val="28"/>
          <w:szCs w:val="28"/>
        </w:rPr>
        <w:t>0</w:t>
      </w:r>
      <w:r w:rsidR="00D33EB1">
        <w:rPr>
          <w:rFonts w:ascii="Times New Roman" w:hAnsi="Times New Roman" w:cs="Times New Roman"/>
          <w:sz w:val="28"/>
          <w:szCs w:val="28"/>
        </w:rPr>
        <w:t>9</w:t>
      </w:r>
      <w:r w:rsidR="00CF0D40">
        <w:rPr>
          <w:rFonts w:ascii="Times New Roman" w:hAnsi="Times New Roman" w:cs="Times New Roman"/>
          <w:sz w:val="28"/>
          <w:szCs w:val="28"/>
        </w:rPr>
        <w:t xml:space="preserve"> </w:t>
      </w:r>
      <w:r w:rsidR="00CF0D40" w:rsidRPr="00CF0D40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  <w:r w:rsidR="00D33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E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3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CA" w:rsidRPr="001F5122" w:rsidRDefault="00D33EB1" w:rsidP="004861CA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sz w:val="28"/>
          <w:szCs w:val="28"/>
        </w:rPr>
        <w:t xml:space="preserve">ОП. 08 </w:t>
      </w:r>
      <w:r w:rsidRPr="00ED7685">
        <w:rPr>
          <w:rFonts w:ascii="Times New Roman" w:eastAsia="Calibri" w:hAnsi="Times New Roman" w:cs="Times New Roman"/>
          <w:sz w:val="28"/>
          <w:szCs w:val="28"/>
        </w:rPr>
        <w:t>Основы финансовой грамотности</w:t>
      </w:r>
    </w:p>
    <w:p w:rsidR="00235D2C" w:rsidRPr="001F5122" w:rsidRDefault="00235D2C" w:rsidP="00235D2C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EB1" w:rsidRPr="00ED7685" w:rsidRDefault="00D33EB1" w:rsidP="00D33EB1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685">
        <w:rPr>
          <w:rFonts w:ascii="Times New Roman" w:eastAsia="Calibri" w:hAnsi="Times New Roman" w:cs="Times New Roman"/>
          <w:sz w:val="28"/>
          <w:szCs w:val="28"/>
        </w:rPr>
        <w:t>по профессии 43.01.02 Парикмахер</w:t>
      </w:r>
    </w:p>
    <w:p w:rsidR="00235D2C" w:rsidRPr="001F5122" w:rsidRDefault="00CF0D40" w:rsidP="00235D2C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0D40">
        <w:rPr>
          <w:rFonts w:ascii="Times New Roman" w:eastAsia="Calibri" w:hAnsi="Times New Roman" w:cs="Times New Roman"/>
          <w:sz w:val="28"/>
          <w:szCs w:val="28"/>
        </w:rPr>
        <w:tab/>
      </w:r>
    </w:p>
    <w:p w:rsidR="00235D2C" w:rsidRPr="001F5122" w:rsidRDefault="00235D2C" w:rsidP="00235D2C">
      <w:pPr>
        <w:spacing w:after="0"/>
        <w:jc w:val="center"/>
        <w:rPr>
          <w:rFonts w:ascii="Calibri" w:eastAsia="Calibri" w:hAnsi="Calibri" w:cs="Times New Roman"/>
        </w:rPr>
      </w:pPr>
    </w:p>
    <w:p w:rsidR="00087F24" w:rsidRDefault="00DA43BE" w:rsidP="002A59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D4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610" w:rsidRPr="001F5122">
        <w:rPr>
          <w:rFonts w:ascii="Times New Roman" w:eastAsia="Calibri" w:hAnsi="Times New Roman" w:cs="Times New Roman"/>
          <w:sz w:val="28"/>
          <w:szCs w:val="28"/>
        </w:rPr>
        <w:t xml:space="preserve">курс, </w:t>
      </w:r>
      <w:r w:rsidR="00CF0D4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610" w:rsidRPr="001F5122">
        <w:rPr>
          <w:rFonts w:ascii="Times New Roman" w:eastAsia="Calibri" w:hAnsi="Times New Roman" w:cs="Times New Roman"/>
          <w:sz w:val="28"/>
          <w:szCs w:val="28"/>
        </w:rPr>
        <w:t>семестр</w:t>
      </w:r>
    </w:p>
    <w:p w:rsidR="00F06080" w:rsidRPr="001F5122" w:rsidRDefault="00F06080" w:rsidP="002A59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назрела необходимость внутрифирменного предпринимательства в России?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условия реализации предпринимательской деятельности.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относится к наиболее важным причинам, препятствующим позитивной предпринимательской деятельности?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бизнес-план? Почему его необходимо разрабатывать?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функции выполняет бизнес-план в деятельности предпринимателей?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</w:t>
      </w:r>
      <w:proofErr w:type="gramEnd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и структура бизнес-плана?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этапы разработки бизнес-плана?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предъявлять бизнес-план при государственной регистрации?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разрабатывается </w:t>
      </w:r>
      <w:proofErr w:type="gramStart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</w:t>
      </w:r>
      <w:proofErr w:type="gramEnd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</w:t>
      </w:r>
      <w:proofErr w:type="gramEnd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основное содержание?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необходимо дать подробное описание товаров (услуг), которые фирма предлагает потребителям?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важно изучать предполагаемые рынки сбыта?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Расскажите о порядке составления и сущности оценки </w:t>
      </w:r>
      <w:proofErr w:type="spellStart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конкурентоспосбности</w:t>
      </w:r>
      <w:proofErr w:type="spellEnd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маркетинговый раздел бизнес-плана?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подразделы должен содержать план маркетинга? Дайте их описание.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сущности и порядке разработки производственного плана.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расчеты следует провести при составлении производственного плана?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необходимо обратить особое внимание на повышение качества товаров?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разрабатывается организационный план?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основные разделы должен содержать организационный план?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цель разработки финансового раздела бизнес-плана?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подразделы бизнес-плана. Дайте их характеристику.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ли приложения к бизнес-плану?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предпринимательская среда?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влияет предпринимательская среда на организацию и результаты деятельности предприятия?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внутренняя предпринимательская среда?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рынок есть среда существования предпринимателя?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типы и виды рынков вы знаете?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внешняя среда предпринимательства?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важнейшие группы факторов внешней среды.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состоит принципиальное различие факторов внешней и внутренней среды?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основные причины, тормозящие формирование позитивной внешней предпринимательской среды?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чтобы сократить административные барьеры в деятельности предпринимательских организаций?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Перечислите основные внешние факторы, влияющие на предпринимательскую деятельность в производственной сфере.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включает в себя инфраструктура предпринимательства?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отличие горизонтальных связей в предпринимательстве </w:t>
      </w:r>
      <w:proofErr w:type="gramStart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вертикальных?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отличается правовое регулирование </w:t>
      </w:r>
      <w:proofErr w:type="gramStart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</w:t>
      </w:r>
      <w:proofErr w:type="gramEnd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от административного?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сущность </w:t>
      </w:r>
      <w:proofErr w:type="gramStart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метода</w:t>
      </w:r>
      <w:proofErr w:type="gramEnd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регулирования предпринимательства?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«амортизационная политика», ее роль в государственном воздействии на предпринимательство.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суть налоговой политики государства?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федеральные законы РФ регулируют деятельность в сфере предпринимательства?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общие условия создания собственного дела вы знаете?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принципы организации собственного дела.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учредительные документы нужно разработать и представить на государственную регистрацию?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предпринимательская идея?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формировать цели при создании собственного дела?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формы (пути) создания собственного дела.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ставятся на налоговый учет физические и юридические лица?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счета можно открыть в банке организациям и индивидуальным предпринимателям?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лицензирование </w:t>
      </w:r>
      <w:proofErr w:type="gramStart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</w:t>
      </w:r>
      <w:proofErr w:type="gramEnd"/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деятельности?</w:t>
      </w:r>
    </w:p>
    <w:p w:rsidR="00A4446B" w:rsidRPr="00A4446B" w:rsidRDefault="00A4446B" w:rsidP="00A4446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критерии необходимы для выбора организационно-правовой формы предприятия?</w:t>
      </w:r>
    </w:p>
    <w:p w:rsidR="00DD525C" w:rsidRDefault="00DD525C" w:rsidP="004120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5925" w:rsidRDefault="00235D2C" w:rsidP="0041209B">
      <w:pPr>
        <w:jc w:val="right"/>
        <w:rPr>
          <w:rFonts w:ascii="Times New Roman" w:hAnsi="Times New Roman" w:cs="Times New Roman"/>
          <w:sz w:val="28"/>
          <w:szCs w:val="28"/>
        </w:rPr>
      </w:pPr>
      <w:r w:rsidRPr="00235D2C">
        <w:rPr>
          <w:rFonts w:ascii="Times New Roman" w:hAnsi="Times New Roman" w:cs="Times New Roman"/>
          <w:sz w:val="28"/>
          <w:szCs w:val="28"/>
        </w:rPr>
        <w:t xml:space="preserve">Преподаватель ______________ </w:t>
      </w:r>
      <w:r w:rsidR="007F20B9">
        <w:rPr>
          <w:rFonts w:ascii="Times New Roman" w:hAnsi="Times New Roman" w:cs="Times New Roman"/>
          <w:sz w:val="28"/>
          <w:szCs w:val="28"/>
        </w:rPr>
        <w:t>И.В. Хоменко</w:t>
      </w:r>
    </w:p>
    <w:p w:rsidR="00DD525C" w:rsidRDefault="00DD525C" w:rsidP="0041209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D525C" w:rsidSect="00DD52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94B"/>
    <w:multiLevelType w:val="hybridMultilevel"/>
    <w:tmpl w:val="92EA9788"/>
    <w:lvl w:ilvl="0" w:tplc="8222D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274AFD"/>
    <w:multiLevelType w:val="hybridMultilevel"/>
    <w:tmpl w:val="11D4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3380"/>
    <w:multiLevelType w:val="multilevel"/>
    <w:tmpl w:val="A3128CA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C4E01"/>
    <w:multiLevelType w:val="multilevel"/>
    <w:tmpl w:val="9A6A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F7B1D"/>
    <w:multiLevelType w:val="hybridMultilevel"/>
    <w:tmpl w:val="2834C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0782B"/>
    <w:multiLevelType w:val="hybridMultilevel"/>
    <w:tmpl w:val="DAC4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02C"/>
    <w:rsid w:val="00087F24"/>
    <w:rsid w:val="001B4EB1"/>
    <w:rsid w:val="001F5122"/>
    <w:rsid w:val="00235D2C"/>
    <w:rsid w:val="002A59F7"/>
    <w:rsid w:val="00325700"/>
    <w:rsid w:val="00335352"/>
    <w:rsid w:val="003506C5"/>
    <w:rsid w:val="0037006B"/>
    <w:rsid w:val="00371B48"/>
    <w:rsid w:val="00376353"/>
    <w:rsid w:val="00393505"/>
    <w:rsid w:val="004066BB"/>
    <w:rsid w:val="0041209B"/>
    <w:rsid w:val="004640FD"/>
    <w:rsid w:val="00466610"/>
    <w:rsid w:val="00480E9F"/>
    <w:rsid w:val="004861CA"/>
    <w:rsid w:val="004E3B9C"/>
    <w:rsid w:val="0057138B"/>
    <w:rsid w:val="00585A12"/>
    <w:rsid w:val="00594428"/>
    <w:rsid w:val="005E7C2D"/>
    <w:rsid w:val="006417D2"/>
    <w:rsid w:val="00643C52"/>
    <w:rsid w:val="006770FC"/>
    <w:rsid w:val="00682085"/>
    <w:rsid w:val="007F20B9"/>
    <w:rsid w:val="009A06F9"/>
    <w:rsid w:val="009A17BF"/>
    <w:rsid w:val="00A4446B"/>
    <w:rsid w:val="00A85D64"/>
    <w:rsid w:val="00A91817"/>
    <w:rsid w:val="00B868CB"/>
    <w:rsid w:val="00B87BF2"/>
    <w:rsid w:val="00C0602C"/>
    <w:rsid w:val="00C92A28"/>
    <w:rsid w:val="00CA1BA5"/>
    <w:rsid w:val="00CF0D40"/>
    <w:rsid w:val="00D33EB1"/>
    <w:rsid w:val="00DA43BE"/>
    <w:rsid w:val="00DD525C"/>
    <w:rsid w:val="00E05925"/>
    <w:rsid w:val="00E66BFC"/>
    <w:rsid w:val="00F0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1209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32</cp:revision>
  <cp:lastPrinted>2021-10-06T07:59:00Z</cp:lastPrinted>
  <dcterms:created xsi:type="dcterms:W3CDTF">2016-11-01T07:08:00Z</dcterms:created>
  <dcterms:modified xsi:type="dcterms:W3CDTF">2021-10-06T08:00:00Z</dcterms:modified>
</cp:coreProperties>
</file>