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2367D8" w:rsidTr="003C2930">
        <w:trPr>
          <w:trHeight w:val="2113"/>
        </w:trPr>
        <w:tc>
          <w:tcPr>
            <w:tcW w:w="10058" w:type="dxa"/>
          </w:tcPr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5670"/>
              <w:gridCol w:w="4430"/>
            </w:tblGrid>
            <w:tr w:rsidR="002367D8" w:rsidTr="004570DB">
              <w:trPr>
                <w:trHeight w:val="2113"/>
              </w:trPr>
              <w:tc>
                <w:tcPr>
                  <w:tcW w:w="5670" w:type="dxa"/>
                </w:tcPr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РАССМОТРЕНО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(цикловой)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комиссии естественнонаучных  дисциплин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Протокол № __ от «___» ________ 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F03E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г.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Председатель ПЦК 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Л.А.Христич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430" w:type="dxa"/>
                  <w:hideMark/>
                </w:tcPr>
                <w:p w:rsidR="002367D8" w:rsidRDefault="002367D8" w:rsidP="004570DB">
                  <w:pPr>
                    <w:spacing w:after="0" w:line="240" w:lineRule="auto"/>
                    <w:ind w:left="742" w:hanging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        УТВЕРЖДАЮ                                                                        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Заместитель директора по учебно-производственной</w:t>
                  </w:r>
                  <w:r w:rsidR="00602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работе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___________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Е.В. Чапаева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:rsidR="002367D8" w:rsidRDefault="002367D8" w:rsidP="00F03EC9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«____» __________20</w:t>
                  </w:r>
                  <w:r w:rsidR="006C11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F03E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  <w:hideMark/>
          </w:tcPr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2367D8" w:rsidRDefault="002367D8" w:rsidP="002367D8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2E2" w:rsidRDefault="002367D8" w:rsidP="00236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вопросов к зачету </w:t>
      </w:r>
      <w:r w:rsidRPr="007E25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F6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предмету</w:t>
      </w:r>
    </w:p>
    <w:p w:rsidR="002367D8" w:rsidRPr="007E2586" w:rsidRDefault="002367D8" w:rsidP="00236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F6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безопасности жизнедеятельности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40BB8" w:rsidRDefault="00140BB8" w:rsidP="00140BB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</w:t>
      </w:r>
      <w:r w:rsidRPr="00801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B56F1">
        <w:rPr>
          <w:rFonts w:ascii="Times New Roman" w:hAnsi="Times New Roman" w:cs="Times New Roman"/>
          <w:b/>
          <w:sz w:val="28"/>
          <w:szCs w:val="28"/>
        </w:rPr>
        <w:t>15</w:t>
      </w:r>
      <w:r w:rsidR="00FB56F1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FB56F1">
        <w:rPr>
          <w:rFonts w:ascii="Times New Roman" w:hAnsi="Times New Roman" w:cs="Times New Roman"/>
          <w:b/>
          <w:sz w:val="28"/>
          <w:szCs w:val="28"/>
        </w:rPr>
        <w:t>1</w:t>
      </w:r>
      <w:r w:rsidR="00FB56F1" w:rsidRPr="00A65DCF">
        <w:rPr>
          <w:rFonts w:ascii="Times New Roman" w:hAnsi="Times New Roman" w:cs="Times New Roman"/>
          <w:b/>
          <w:sz w:val="28"/>
          <w:szCs w:val="28"/>
        </w:rPr>
        <w:t xml:space="preserve">.05 </w:t>
      </w:r>
      <w:r w:rsidR="00FB56F1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</w:t>
      </w:r>
      <w:r w:rsidR="006E74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92D5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курс, </w:t>
      </w:r>
      <w:r w:rsidR="009F2F2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992D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9F2F2D" w:rsidRPr="009F2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семестр</w:t>
      </w:r>
    </w:p>
    <w:p w:rsidR="00010366" w:rsidRDefault="00010366" w:rsidP="00F03EC9">
      <w:pP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Перечень вопросов: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Основные составляющие режима дня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Понятие «здоровье человека». Классификация основных составляющих здорового образа жизни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Здоровый образ, основные составляющие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Факторы, оказывающие благоприятное и не благоприятное влияние на здоровье человека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Наиболее эффективный режим дня, влияние на самочувствие длительный просмотр телепередач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 xml:space="preserve">Вредные привычки и их негативные последствия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EC9">
        <w:rPr>
          <w:rFonts w:ascii="Times New Roman" w:hAnsi="Times New Roman"/>
          <w:bCs/>
          <w:sz w:val="28"/>
          <w:szCs w:val="28"/>
        </w:rPr>
        <w:t>Понятие репродуктивного здоровья. Условие сохранности здоровья.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Чрезвычайные ситуации военного времени и их последствия.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Мероприятия противорадиационной защиты.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Организация и проведение мероприятий по защите работающих и населения от негативных воздействий чрезвычайных ситуаций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Значение изучения безопасности жизнедеятельности при освоении специальности.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 xml:space="preserve">Основные принципы ФЗ «О защите населения и территории от ЧС природного и техногенного характера».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Мероприятия противохимической защиты.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Мероприятия противобактериальной защиты.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lastRenderedPageBreak/>
        <w:t>Методы и средства повышения устойчивости функционирования бытовых и технических объектов.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>Защита персонала при ЧС.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 в условиях противодействия терроризму.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Определение категории зданий и помещений по пожарной безопасности.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>Характеристика чрезвычайных ситуаций и их классификация.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Национальные интересы и национальная безопасность России.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 xml:space="preserve">Определение воинской обязанности, ее содержание.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rPr>
          <w:rFonts w:ascii="Times New Roman" w:eastAsia="SchoolBookCSanPin-Regular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 xml:space="preserve">Организация и порядок призыва граждан на военную службу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>Основные части автомата Калашникова.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 xml:space="preserve">Гражданская оборона — составная часть обороноспособности страны.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 xml:space="preserve">Воинский долг – обязанность отечеству по его вооруженной защите.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>Воинское товарищество как основа сплоченности воинского коллектива.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 xml:space="preserve">Виды Вооруженных Сил РФ, рода Вооруженных Сил РФ, рода войск.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 xml:space="preserve">Общие, должностные и специальные обязанности военнослужащих. 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Размещение военнослужащих, распределение времени и повседневный порядок жизни воинской части.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>Качества личности военнослужащего.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eastAsia="SchoolBookCSanPin-Regular" w:hAnsi="Times New Roman"/>
          <w:sz w:val="28"/>
          <w:szCs w:val="28"/>
        </w:rPr>
        <w:t>Поступление на военную службу в добровольном порядке.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 xml:space="preserve"> Понятие первой помощи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Первая помощь при ожогах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 xml:space="preserve">Первая помощь </w:t>
      </w:r>
      <w:proofErr w:type="gramStart"/>
      <w:r w:rsidRPr="00F03EC9">
        <w:rPr>
          <w:rFonts w:ascii="Times New Roman" w:hAnsi="Times New Roman"/>
          <w:sz w:val="28"/>
          <w:szCs w:val="28"/>
        </w:rPr>
        <w:t>при</w:t>
      </w:r>
      <w:proofErr w:type="gramEnd"/>
      <w:r w:rsidRPr="00F03EC9">
        <w:rPr>
          <w:rFonts w:ascii="Times New Roman" w:hAnsi="Times New Roman"/>
          <w:sz w:val="28"/>
          <w:szCs w:val="28"/>
        </w:rPr>
        <w:t xml:space="preserve"> потери сознания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C9">
        <w:rPr>
          <w:rFonts w:ascii="Times New Roman" w:hAnsi="Times New Roman"/>
          <w:sz w:val="28"/>
          <w:szCs w:val="28"/>
        </w:rPr>
        <w:t>Первая помощь при травмах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C9">
        <w:rPr>
          <w:rFonts w:ascii="Times New Roman" w:hAnsi="Times New Roman" w:cs="Times New Roman"/>
          <w:sz w:val="28"/>
          <w:szCs w:val="28"/>
        </w:rPr>
        <w:t xml:space="preserve"> Действия при угрозе и во время наводнения.</w:t>
      </w:r>
    </w:p>
    <w:p w:rsidR="00F03EC9" w:rsidRPr="00F03EC9" w:rsidRDefault="00F03EC9" w:rsidP="00F03E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C9">
        <w:rPr>
          <w:rFonts w:ascii="Times New Roman" w:hAnsi="Times New Roman" w:cs="Times New Roman"/>
          <w:sz w:val="28"/>
          <w:szCs w:val="28"/>
        </w:rPr>
        <w:t xml:space="preserve"> Правила личной безопасности при захвате в заложники</w:t>
      </w: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D8" w:rsidRPr="002367D8" w:rsidRDefault="002367D8" w:rsidP="00F03EC9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586"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r w:rsidR="003C2930" w:rsidRPr="007E2586">
        <w:rPr>
          <w:rFonts w:ascii="Times New Roman" w:hAnsi="Times New Roman" w:cs="Times New Roman"/>
          <w:sz w:val="28"/>
          <w:szCs w:val="28"/>
        </w:rPr>
        <w:t>М.А. Ильина</w:t>
      </w:r>
    </w:p>
    <w:sectPr w:rsidR="002367D8" w:rsidRPr="002367D8" w:rsidSect="00820DD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B3"/>
    <w:multiLevelType w:val="hybridMultilevel"/>
    <w:tmpl w:val="B77220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D674ED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6B0E"/>
    <w:multiLevelType w:val="hybridMultilevel"/>
    <w:tmpl w:val="848C8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ACD"/>
    <w:multiLevelType w:val="multilevel"/>
    <w:tmpl w:val="9ACAA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487B7F"/>
    <w:multiLevelType w:val="hybridMultilevel"/>
    <w:tmpl w:val="CDDAC29C"/>
    <w:lvl w:ilvl="0" w:tplc="C04A70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FB00F34"/>
    <w:multiLevelType w:val="hybridMultilevel"/>
    <w:tmpl w:val="C188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09F3E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24B73"/>
    <w:multiLevelType w:val="hybridMultilevel"/>
    <w:tmpl w:val="705011FA"/>
    <w:lvl w:ilvl="0" w:tplc="341ED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1DC0"/>
    <w:multiLevelType w:val="multilevel"/>
    <w:tmpl w:val="F5B6D8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24344B1"/>
    <w:multiLevelType w:val="hybridMultilevel"/>
    <w:tmpl w:val="FA983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834CD1"/>
    <w:multiLevelType w:val="hybridMultilevel"/>
    <w:tmpl w:val="9CDAFBD0"/>
    <w:lvl w:ilvl="0" w:tplc="E4A4FEF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12AEA"/>
    <w:multiLevelType w:val="multilevel"/>
    <w:tmpl w:val="050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194884"/>
    <w:multiLevelType w:val="hybridMultilevel"/>
    <w:tmpl w:val="CB2CD6B2"/>
    <w:lvl w:ilvl="0" w:tplc="9008FB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6CBE1367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21B9E"/>
    <w:multiLevelType w:val="hybridMultilevel"/>
    <w:tmpl w:val="4EB2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377BB"/>
    <w:multiLevelType w:val="multilevel"/>
    <w:tmpl w:val="C3E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10E41"/>
    <w:multiLevelType w:val="hybridMultilevel"/>
    <w:tmpl w:val="125CA56E"/>
    <w:lvl w:ilvl="0" w:tplc="DB000F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5"/>
    <w:rsid w:val="00010366"/>
    <w:rsid w:val="00036CA8"/>
    <w:rsid w:val="0008502E"/>
    <w:rsid w:val="00093F4B"/>
    <w:rsid w:val="000A4F97"/>
    <w:rsid w:val="000C0D8B"/>
    <w:rsid w:val="001408A3"/>
    <w:rsid w:val="00140BB8"/>
    <w:rsid w:val="00156534"/>
    <w:rsid w:val="00177D39"/>
    <w:rsid w:val="001A1688"/>
    <w:rsid w:val="001B1B66"/>
    <w:rsid w:val="001E3A6D"/>
    <w:rsid w:val="001E6873"/>
    <w:rsid w:val="001F23B9"/>
    <w:rsid w:val="001F69E3"/>
    <w:rsid w:val="00234390"/>
    <w:rsid w:val="002367D8"/>
    <w:rsid w:val="00257684"/>
    <w:rsid w:val="002B1F59"/>
    <w:rsid w:val="002B4CAC"/>
    <w:rsid w:val="002B58A5"/>
    <w:rsid w:val="002E1268"/>
    <w:rsid w:val="00342B6A"/>
    <w:rsid w:val="00353C6B"/>
    <w:rsid w:val="0037312A"/>
    <w:rsid w:val="00376E26"/>
    <w:rsid w:val="00390A16"/>
    <w:rsid w:val="003972D1"/>
    <w:rsid w:val="003A2BA9"/>
    <w:rsid w:val="003C2930"/>
    <w:rsid w:val="003D070B"/>
    <w:rsid w:val="003D5CA9"/>
    <w:rsid w:val="003D625F"/>
    <w:rsid w:val="003D6747"/>
    <w:rsid w:val="0043213A"/>
    <w:rsid w:val="004369A0"/>
    <w:rsid w:val="004530B9"/>
    <w:rsid w:val="004B775B"/>
    <w:rsid w:val="004F3FF7"/>
    <w:rsid w:val="005207CA"/>
    <w:rsid w:val="00520BFB"/>
    <w:rsid w:val="005314F8"/>
    <w:rsid w:val="005423DB"/>
    <w:rsid w:val="005C7758"/>
    <w:rsid w:val="005D01FA"/>
    <w:rsid w:val="005F626A"/>
    <w:rsid w:val="0060287B"/>
    <w:rsid w:val="006302D1"/>
    <w:rsid w:val="006336F6"/>
    <w:rsid w:val="00636E32"/>
    <w:rsid w:val="00637321"/>
    <w:rsid w:val="0063754C"/>
    <w:rsid w:val="00641B9C"/>
    <w:rsid w:val="00687DD2"/>
    <w:rsid w:val="006A6C97"/>
    <w:rsid w:val="006C114F"/>
    <w:rsid w:val="006E7403"/>
    <w:rsid w:val="006F0B61"/>
    <w:rsid w:val="006F73EF"/>
    <w:rsid w:val="00700FCB"/>
    <w:rsid w:val="00710737"/>
    <w:rsid w:val="00751C60"/>
    <w:rsid w:val="00774848"/>
    <w:rsid w:val="007768A8"/>
    <w:rsid w:val="00786968"/>
    <w:rsid w:val="00797252"/>
    <w:rsid w:val="007B5650"/>
    <w:rsid w:val="007E2586"/>
    <w:rsid w:val="007E661B"/>
    <w:rsid w:val="00801CB4"/>
    <w:rsid w:val="00820DD6"/>
    <w:rsid w:val="00883F06"/>
    <w:rsid w:val="008D5FC8"/>
    <w:rsid w:val="00947EB7"/>
    <w:rsid w:val="00957740"/>
    <w:rsid w:val="00992431"/>
    <w:rsid w:val="00992D53"/>
    <w:rsid w:val="009D569E"/>
    <w:rsid w:val="009E611B"/>
    <w:rsid w:val="009F2F2D"/>
    <w:rsid w:val="009F78F4"/>
    <w:rsid w:val="00A115D7"/>
    <w:rsid w:val="00A13D31"/>
    <w:rsid w:val="00A24FAC"/>
    <w:rsid w:val="00A278AE"/>
    <w:rsid w:val="00A27A78"/>
    <w:rsid w:val="00A42913"/>
    <w:rsid w:val="00A63A1B"/>
    <w:rsid w:val="00A66591"/>
    <w:rsid w:val="00A93D66"/>
    <w:rsid w:val="00AA2CC5"/>
    <w:rsid w:val="00AA560B"/>
    <w:rsid w:val="00AE3B32"/>
    <w:rsid w:val="00B5025C"/>
    <w:rsid w:val="00B90A58"/>
    <w:rsid w:val="00BB4A46"/>
    <w:rsid w:val="00BE3094"/>
    <w:rsid w:val="00BF69F4"/>
    <w:rsid w:val="00C07FC0"/>
    <w:rsid w:val="00C31E4A"/>
    <w:rsid w:val="00C46CEC"/>
    <w:rsid w:val="00C6280F"/>
    <w:rsid w:val="00C72A67"/>
    <w:rsid w:val="00C932AD"/>
    <w:rsid w:val="00D02D80"/>
    <w:rsid w:val="00D43AE2"/>
    <w:rsid w:val="00D649B8"/>
    <w:rsid w:val="00DC7237"/>
    <w:rsid w:val="00DD289A"/>
    <w:rsid w:val="00DE2269"/>
    <w:rsid w:val="00E35FDB"/>
    <w:rsid w:val="00E40689"/>
    <w:rsid w:val="00E76BA2"/>
    <w:rsid w:val="00E965EC"/>
    <w:rsid w:val="00EE42C3"/>
    <w:rsid w:val="00EF1D34"/>
    <w:rsid w:val="00F02229"/>
    <w:rsid w:val="00F03EC9"/>
    <w:rsid w:val="00F123F2"/>
    <w:rsid w:val="00F24619"/>
    <w:rsid w:val="00F622E2"/>
    <w:rsid w:val="00F829A1"/>
    <w:rsid w:val="00FA1242"/>
    <w:rsid w:val="00FB56F1"/>
    <w:rsid w:val="00FC216C"/>
    <w:rsid w:val="00FC437E"/>
    <w:rsid w:val="00FD794E"/>
    <w:rsid w:val="00FE1983"/>
    <w:rsid w:val="00FE719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PC-202</cp:lastModifiedBy>
  <cp:revision>3</cp:revision>
  <cp:lastPrinted>2020-11-09T09:56:00Z</cp:lastPrinted>
  <dcterms:created xsi:type="dcterms:W3CDTF">2021-10-12T17:29:00Z</dcterms:created>
  <dcterms:modified xsi:type="dcterms:W3CDTF">2021-10-13T04:01:00Z</dcterms:modified>
</cp:coreProperties>
</file>