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5852AF" w:rsidRPr="005852AF" w:rsidTr="005852AF">
        <w:trPr>
          <w:trHeight w:val="2385"/>
        </w:trPr>
        <w:tc>
          <w:tcPr>
            <w:tcW w:w="5353" w:type="dxa"/>
          </w:tcPr>
          <w:p w:rsidR="005852AF" w:rsidRPr="005852AF" w:rsidRDefault="0058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852AF" w:rsidRPr="005852AF" w:rsidRDefault="005852AF">
            <w:pPr>
              <w:pStyle w:val="a4"/>
              <w:spacing w:line="276" w:lineRule="auto"/>
              <w:jc w:val="left"/>
              <w:rPr>
                <w:sz w:val="28"/>
                <w:szCs w:val="28"/>
              </w:rPr>
            </w:pPr>
            <w:r w:rsidRPr="005852AF">
              <w:rPr>
                <w:sz w:val="28"/>
                <w:szCs w:val="28"/>
              </w:rPr>
              <w:t xml:space="preserve">на заседании предметной (цикловой) комиссии  электротехнических дисциплин </w:t>
            </w:r>
          </w:p>
          <w:p w:rsidR="005852AF" w:rsidRPr="005852AF" w:rsidRDefault="0058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>Протоко</w:t>
            </w:r>
            <w:r w:rsidR="006D1D8F">
              <w:rPr>
                <w:rFonts w:ascii="Times New Roman" w:hAnsi="Times New Roman" w:cs="Times New Roman"/>
                <w:sz w:val="28"/>
                <w:szCs w:val="28"/>
              </w:rPr>
              <w:t>л №   от «  »               2021</w:t>
            </w: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852AF" w:rsidRPr="005852AF" w:rsidRDefault="00585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    Ю.Н. </w:t>
            </w:r>
            <w:proofErr w:type="spellStart"/>
            <w:r w:rsidRPr="005852AF">
              <w:rPr>
                <w:rFonts w:ascii="Times New Roman" w:hAnsi="Times New Roman" w:cs="Times New Roman"/>
                <w:sz w:val="28"/>
                <w:szCs w:val="28"/>
              </w:rPr>
              <w:t>Шеломенцева</w:t>
            </w:r>
            <w:proofErr w:type="spellEnd"/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52AF" w:rsidRPr="005852AF" w:rsidRDefault="005852A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2AF" w:rsidRPr="005852AF" w:rsidRDefault="005852A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5852AF" w:rsidRPr="005852AF" w:rsidRDefault="005852AF">
            <w:pPr>
              <w:ind w:left="445"/>
              <w:rPr>
                <w:rFonts w:ascii="Times New Roman" w:hAnsi="Times New Roman" w:cs="Times New Roman"/>
                <w:sz w:val="28"/>
                <w:szCs w:val="28"/>
              </w:rPr>
            </w:pP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Заместитель директора по УР </w:t>
            </w:r>
          </w:p>
          <w:p w:rsidR="005852AF" w:rsidRPr="005852AF" w:rsidRDefault="005852AF">
            <w:pPr>
              <w:ind w:left="161" w:firstLine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5852AF">
              <w:rPr>
                <w:rFonts w:ascii="Times New Roman" w:hAnsi="Times New Roman" w:cs="Times New Roman"/>
                <w:sz w:val="28"/>
                <w:szCs w:val="28"/>
              </w:rPr>
              <w:t>Савватеева</w:t>
            </w:r>
            <w:proofErr w:type="spellEnd"/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2AF" w:rsidRPr="005852AF" w:rsidRDefault="005852AF">
            <w:pPr>
              <w:ind w:left="161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6D1D8F">
              <w:rPr>
                <w:rFonts w:ascii="Times New Roman" w:hAnsi="Times New Roman" w:cs="Times New Roman"/>
                <w:sz w:val="28"/>
                <w:szCs w:val="28"/>
              </w:rPr>
              <w:t>»                           2021</w:t>
            </w:r>
            <w:r w:rsidRPr="005852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66A4E" w:rsidRDefault="00566A4E" w:rsidP="00566A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A4E" w:rsidRPr="00904F12" w:rsidRDefault="0087162B" w:rsidP="002C29E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к зачёту </w:t>
      </w:r>
      <w:r w:rsidR="00566A4E" w:rsidRPr="00904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F12" w:rsidRPr="00904F12">
        <w:rPr>
          <w:rFonts w:ascii="Times New Roman" w:hAnsi="Times New Roman" w:cs="Times New Roman"/>
          <w:sz w:val="28"/>
          <w:szCs w:val="28"/>
        </w:rPr>
        <w:t xml:space="preserve">по дисциплине «Основы философии» </w:t>
      </w:r>
    </w:p>
    <w:p w:rsidR="002C29ED" w:rsidRDefault="00DD1D06" w:rsidP="005F520D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165B68" w:rsidRPr="00A20A8B">
        <w:rPr>
          <w:sz w:val="28"/>
          <w:szCs w:val="28"/>
        </w:rPr>
        <w:t xml:space="preserve"> </w:t>
      </w:r>
      <w:r w:rsidR="00165B68" w:rsidRPr="00A20A8B">
        <w:rPr>
          <w:b/>
          <w:sz w:val="28"/>
          <w:szCs w:val="28"/>
        </w:rPr>
        <w:t xml:space="preserve"> </w:t>
      </w:r>
      <w:r w:rsidR="0017081F">
        <w:rPr>
          <w:sz w:val="28"/>
          <w:szCs w:val="28"/>
        </w:rPr>
        <w:t>13.02.09</w:t>
      </w:r>
    </w:p>
    <w:p w:rsidR="00904F12" w:rsidRDefault="002C29ED" w:rsidP="005F520D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«Монтаж и эксплуатация линий </w:t>
      </w:r>
      <w:r w:rsidR="0087162B" w:rsidRPr="00F0364F">
        <w:rPr>
          <w:sz w:val="28"/>
          <w:szCs w:val="28"/>
        </w:rPr>
        <w:t>электропередачи»</w:t>
      </w:r>
    </w:p>
    <w:p w:rsidR="002C29ED" w:rsidRPr="005F520D" w:rsidRDefault="002C29ED" w:rsidP="005F520D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курс, 5 семестр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Смысл философии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Роль философии в обществе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Структура философии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Философские дисциплины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Мировоззренческие функции философии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Методологические функции философии  </w:t>
      </w:r>
    </w:p>
    <w:p w:rsidR="00566A4E" w:rsidRPr="00904F12" w:rsidRDefault="003E1016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66A4E" w:rsidRPr="00904F12">
        <w:rPr>
          <w:rFonts w:ascii="Times New Roman" w:hAnsi="Times New Roman" w:cs="Times New Roman"/>
          <w:sz w:val="28"/>
          <w:szCs w:val="28"/>
        </w:rPr>
        <w:t xml:space="preserve">огика </w:t>
      </w:r>
      <w:r>
        <w:rPr>
          <w:rFonts w:ascii="Times New Roman" w:hAnsi="Times New Roman" w:cs="Times New Roman"/>
          <w:sz w:val="28"/>
          <w:szCs w:val="28"/>
        </w:rPr>
        <w:t>философского процесса</w:t>
      </w:r>
    </w:p>
    <w:p w:rsidR="00566A4E" w:rsidRPr="00904F12" w:rsidRDefault="00D215B8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как м</w:t>
      </w:r>
      <w:r w:rsidR="003E1016">
        <w:rPr>
          <w:rFonts w:ascii="Times New Roman" w:hAnsi="Times New Roman" w:cs="Times New Roman"/>
          <w:sz w:val="28"/>
          <w:szCs w:val="28"/>
        </w:rPr>
        <w:t xml:space="preserve">ировоззрение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Смысл и значение античной философии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Выдающиеся представители античной философии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Основные идеи средневековой философии.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Выдающиеся мыслители Средневековья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Взаимоотношения религии и философии в эпоху Возрождения</w:t>
      </w:r>
    </w:p>
    <w:p w:rsidR="00566A4E" w:rsidRPr="00904F12" w:rsidRDefault="00D215B8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</w:t>
      </w:r>
      <w:r w:rsidR="00566A4E" w:rsidRPr="00904F12">
        <w:rPr>
          <w:rFonts w:ascii="Times New Roman" w:hAnsi="Times New Roman" w:cs="Times New Roman"/>
          <w:sz w:val="28"/>
          <w:szCs w:val="28"/>
        </w:rPr>
        <w:t xml:space="preserve"> гуманизм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A4E" w:rsidRPr="00904F12">
        <w:rPr>
          <w:rFonts w:ascii="Times New Roman" w:hAnsi="Times New Roman" w:cs="Times New Roman"/>
          <w:sz w:val="28"/>
          <w:szCs w:val="28"/>
        </w:rPr>
        <w:t xml:space="preserve"> в творчес</w:t>
      </w:r>
      <w:r>
        <w:rPr>
          <w:rFonts w:ascii="Times New Roman" w:hAnsi="Times New Roman" w:cs="Times New Roman"/>
          <w:sz w:val="28"/>
          <w:szCs w:val="28"/>
        </w:rPr>
        <w:t>тве философов эпохи Возрождения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Основные идеи фило</w:t>
      </w:r>
      <w:r w:rsidR="00D215B8">
        <w:rPr>
          <w:rFonts w:ascii="Times New Roman" w:hAnsi="Times New Roman" w:cs="Times New Roman"/>
          <w:sz w:val="28"/>
          <w:szCs w:val="28"/>
        </w:rPr>
        <w:t>софской мысли эпохи Возрождения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Особенности философии Нового времени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Французские мыслители – безбожники в философии Нового времени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Особенности современной западной философии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западной философии 20 века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Неопозитивизм и аналитическая философия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Экзистенциализм</w:t>
      </w:r>
    </w:p>
    <w:p w:rsidR="00566A4E" w:rsidRPr="00904F12" w:rsidRDefault="00D215B8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герменевтики</w:t>
      </w:r>
    </w:p>
    <w:p w:rsidR="00566A4E" w:rsidRPr="00904F12" w:rsidRDefault="001A7264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Структурализм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</w:t>
      </w:r>
      <w:r w:rsidR="00566A4E" w:rsidRPr="00904F12">
        <w:rPr>
          <w:rFonts w:ascii="Times New Roman" w:hAnsi="Times New Roman" w:cs="Times New Roman"/>
          <w:sz w:val="28"/>
          <w:szCs w:val="28"/>
        </w:rPr>
        <w:t>труктурализм</w:t>
      </w:r>
      <w:proofErr w:type="spellEnd"/>
      <w:r w:rsidR="00566A4E" w:rsidRPr="00904F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Особенности русской философии 19-20 веков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Спор славянофилов и западников об историческом пути России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Философия В.С.Соловьева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Н.А.Бердяев</w:t>
      </w:r>
      <w:r w:rsidR="00A87969">
        <w:rPr>
          <w:rFonts w:ascii="Times New Roman" w:hAnsi="Times New Roman" w:cs="Times New Roman"/>
          <w:sz w:val="28"/>
          <w:szCs w:val="28"/>
        </w:rPr>
        <w:t xml:space="preserve"> -</w:t>
      </w:r>
      <w:r w:rsidRPr="00904F12">
        <w:rPr>
          <w:rFonts w:ascii="Times New Roman" w:hAnsi="Times New Roman" w:cs="Times New Roman"/>
          <w:sz w:val="28"/>
          <w:szCs w:val="28"/>
        </w:rPr>
        <w:t xml:space="preserve"> выдающийся русский мыслитель 20 века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А.С. Хомяков – «Илья Муромец» русской философии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Идеи о происхождении человека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Основные проблемы, связанные с изучением человека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Идеи о единстве </w:t>
      </w:r>
      <w:proofErr w:type="gramStart"/>
      <w:r w:rsidRPr="00904F12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904F12">
        <w:rPr>
          <w:rFonts w:ascii="Times New Roman" w:hAnsi="Times New Roman" w:cs="Times New Roman"/>
          <w:sz w:val="28"/>
          <w:szCs w:val="28"/>
        </w:rPr>
        <w:t xml:space="preserve"> и социального в человеке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Значение личности в истории</w:t>
      </w:r>
    </w:p>
    <w:p w:rsidR="00566A4E" w:rsidRPr="00904F12" w:rsidRDefault="00D215B8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индивид, личность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Основные характеристики человеческого бытия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Свобода и её многообразные проявления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Любовь и счастье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Конечность человеческого существования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Предназначение человека и его жизни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Духовные ценности человеческого существования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Проблема самосовершенствования человека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Дух и сознание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Биологические и социальные предпосылки сознания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Самосознание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Природа и структура сознания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4F12"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 w:rsidRPr="00904F12">
        <w:rPr>
          <w:rFonts w:ascii="Times New Roman" w:hAnsi="Times New Roman" w:cs="Times New Roman"/>
          <w:sz w:val="28"/>
          <w:szCs w:val="28"/>
        </w:rPr>
        <w:t xml:space="preserve"> и бессознательное в человеке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Сущность сознания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Сознание, мышление, язык</w:t>
      </w:r>
    </w:p>
    <w:p w:rsidR="00566A4E" w:rsidRPr="00904F12" w:rsidRDefault="00D215B8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сознания</w:t>
      </w:r>
    </w:p>
    <w:p w:rsidR="00566A4E" w:rsidRPr="00D215B8" w:rsidRDefault="00566A4E" w:rsidP="00D215B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lastRenderedPageBreak/>
        <w:t xml:space="preserve"> Многозначность понятия «свобода»</w:t>
      </w:r>
    </w:p>
    <w:p w:rsidR="00566A4E" w:rsidRPr="00D215B8" w:rsidRDefault="00566A4E" w:rsidP="00D215B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Свобода и вседозволенность </w:t>
      </w:r>
    </w:p>
    <w:p w:rsidR="00566A4E" w:rsidRPr="00904F12" w:rsidRDefault="00D215B8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счастья в философии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Любовь как путь реализации личности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Формы познания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Эмпирическое и теоретическое, абстрактное и конкретное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Истина и её критерии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Структура познавательного процесса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Средства и методы познания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Интуиция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Классификация глобальных проблем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Критерии глобальных проблем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>Демографические проблемы</w:t>
      </w:r>
    </w:p>
    <w:p w:rsidR="00566A4E" w:rsidRPr="00904F12" w:rsidRDefault="00566A4E" w:rsidP="00566A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Деятельность Римского клуба. </w:t>
      </w:r>
    </w:p>
    <w:p w:rsidR="00566A4E" w:rsidRPr="00904F12" w:rsidRDefault="00566A4E" w:rsidP="00566A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A4E" w:rsidRPr="00904F12" w:rsidRDefault="00566A4E" w:rsidP="00566A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6A4E" w:rsidRPr="00904F12" w:rsidRDefault="00566A4E" w:rsidP="00566A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6D8B" w:rsidRPr="00904F12" w:rsidRDefault="00566A4E" w:rsidP="00894E68">
      <w:pPr>
        <w:tabs>
          <w:tab w:val="left" w:pos="1859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904F12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2C79D6">
        <w:rPr>
          <w:rFonts w:ascii="Times New Roman" w:hAnsi="Times New Roman" w:cs="Times New Roman"/>
          <w:sz w:val="28"/>
          <w:szCs w:val="28"/>
        </w:rPr>
        <w:t xml:space="preserve">       Преподаватель              </w:t>
      </w:r>
      <w:r w:rsidRPr="00904F12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Pr="00904F12">
        <w:rPr>
          <w:rFonts w:ascii="Times New Roman" w:hAnsi="Times New Roman" w:cs="Times New Roman"/>
          <w:sz w:val="28"/>
          <w:szCs w:val="28"/>
        </w:rPr>
        <w:t>Малий</w:t>
      </w:r>
      <w:proofErr w:type="spellEnd"/>
    </w:p>
    <w:sectPr w:rsidR="00FD6D8B" w:rsidRPr="00904F12" w:rsidSect="00A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468"/>
    <w:multiLevelType w:val="hybridMultilevel"/>
    <w:tmpl w:val="78D89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4E"/>
    <w:rsid w:val="00026ED5"/>
    <w:rsid w:val="00165B68"/>
    <w:rsid w:val="0017081F"/>
    <w:rsid w:val="001A7264"/>
    <w:rsid w:val="00250F9B"/>
    <w:rsid w:val="00263E9A"/>
    <w:rsid w:val="0029500C"/>
    <w:rsid w:val="002B77AE"/>
    <w:rsid w:val="002C29ED"/>
    <w:rsid w:val="002C79D6"/>
    <w:rsid w:val="00304C3B"/>
    <w:rsid w:val="00312EAF"/>
    <w:rsid w:val="003E1016"/>
    <w:rsid w:val="00403F0A"/>
    <w:rsid w:val="004D24EC"/>
    <w:rsid w:val="004F6BDF"/>
    <w:rsid w:val="00517584"/>
    <w:rsid w:val="00566A4E"/>
    <w:rsid w:val="00584893"/>
    <w:rsid w:val="005852AF"/>
    <w:rsid w:val="005F3474"/>
    <w:rsid w:val="005F520D"/>
    <w:rsid w:val="006235A5"/>
    <w:rsid w:val="00685870"/>
    <w:rsid w:val="006D1D8F"/>
    <w:rsid w:val="00711C81"/>
    <w:rsid w:val="0074542A"/>
    <w:rsid w:val="0087162B"/>
    <w:rsid w:val="00873A24"/>
    <w:rsid w:val="00894E68"/>
    <w:rsid w:val="008E15EE"/>
    <w:rsid w:val="00904F12"/>
    <w:rsid w:val="00974E31"/>
    <w:rsid w:val="00A32C24"/>
    <w:rsid w:val="00A53411"/>
    <w:rsid w:val="00A57627"/>
    <w:rsid w:val="00A818BC"/>
    <w:rsid w:val="00A81F05"/>
    <w:rsid w:val="00A87969"/>
    <w:rsid w:val="00B024D6"/>
    <w:rsid w:val="00B6153F"/>
    <w:rsid w:val="00C2483A"/>
    <w:rsid w:val="00C6037F"/>
    <w:rsid w:val="00CF7A00"/>
    <w:rsid w:val="00D215B8"/>
    <w:rsid w:val="00D65EDA"/>
    <w:rsid w:val="00DD1D06"/>
    <w:rsid w:val="00E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4E"/>
    <w:pPr>
      <w:ind w:left="720"/>
      <w:contextualSpacing/>
    </w:pPr>
  </w:style>
  <w:style w:type="paragraph" w:styleId="a4">
    <w:name w:val="Title"/>
    <w:basedOn w:val="a"/>
    <w:link w:val="a5"/>
    <w:qFormat/>
    <w:rsid w:val="001A72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726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Uliay</dc:creator>
  <cp:lastModifiedBy>maliiya</cp:lastModifiedBy>
  <cp:revision>40</cp:revision>
  <dcterms:created xsi:type="dcterms:W3CDTF">2013-06-13T06:01:00Z</dcterms:created>
  <dcterms:modified xsi:type="dcterms:W3CDTF">2021-10-18T06:41:00Z</dcterms:modified>
</cp:coreProperties>
</file>